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67DB" w:rsidRDefault="00CA67DB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Style10"/>
        <w:tblW w:w="9601" w:type="dxa"/>
        <w:tblInd w:w="-115" w:type="dxa"/>
        <w:tblLayout w:type="fixed"/>
        <w:tblLook w:val="04A0" w:firstRow="1" w:lastRow="0" w:firstColumn="1" w:lastColumn="0" w:noHBand="0" w:noVBand="1"/>
      </w:tblPr>
      <w:tblGrid>
        <w:gridCol w:w="4800"/>
        <w:gridCol w:w="4801"/>
      </w:tblGrid>
      <w:tr w:rsidR="00CA67DB">
        <w:trPr>
          <w:trHeight w:val="2400"/>
        </w:trPr>
        <w:tc>
          <w:tcPr>
            <w:tcW w:w="4800" w:type="dxa"/>
          </w:tcPr>
          <w:p w:rsidR="00CA67DB" w:rsidRDefault="009664B5">
            <w:pPr>
              <w:spacing w:after="0" w:line="360" w:lineRule="auto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Вн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№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123  от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«</w:t>
            </w:r>
            <w:r w:rsidR="00911277">
              <w:rPr>
                <w:rFonts w:ascii="Arial" w:eastAsia="Arial" w:hAnsi="Arial" w:cs="Arial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» </w:t>
            </w:r>
            <w:r w:rsidR="00911277">
              <w:rPr>
                <w:rFonts w:ascii="Arial" w:eastAsia="Arial" w:hAnsi="Arial" w:cs="Arial"/>
                <w:sz w:val="24"/>
                <w:szCs w:val="24"/>
              </w:rPr>
              <w:t>февраля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2018 г. </w:t>
            </w:r>
          </w:p>
          <w:p w:rsidR="00CA67DB" w:rsidRDefault="00CA67DB">
            <w:pPr>
              <w:spacing w:after="0" w:line="360" w:lineRule="auto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CA67DB" w:rsidRDefault="009664B5">
            <w:pPr>
              <w:spacing w:after="0" w:line="360" w:lineRule="auto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Секретарь:_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_________ Смирнова И. И.                                                       </w:t>
            </w:r>
          </w:p>
          <w:p w:rsidR="00CA67DB" w:rsidRDefault="009664B5">
            <w:pPr>
              <w:spacing w:after="0" w:line="360" w:lineRule="auto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</w:t>
            </w:r>
          </w:p>
          <w:p w:rsidR="00CA67DB" w:rsidRDefault="00CA67DB">
            <w:pPr>
              <w:spacing w:after="0" w:line="360" w:lineRule="auto"/>
              <w:contextualSpacing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01" w:type="dxa"/>
          </w:tcPr>
          <w:p w:rsidR="00CA67DB" w:rsidRDefault="009664B5">
            <w:pPr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Директору  СДЮШОР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“Аллюр”</w:t>
            </w:r>
          </w:p>
          <w:p w:rsidR="00CA67DB" w:rsidRDefault="009664B5">
            <w:pPr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Иванову И. И.</w:t>
            </w:r>
          </w:p>
          <w:p w:rsidR="00CA67DB" w:rsidRDefault="009664B5">
            <w:pPr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От бухгалтера 1 категории</w:t>
            </w:r>
          </w:p>
          <w:p w:rsidR="00CA67DB" w:rsidRDefault="009664B5">
            <w:pPr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Сидоровой С. С.</w:t>
            </w:r>
          </w:p>
          <w:p w:rsidR="00CA67DB" w:rsidRDefault="009664B5">
            <w:pPr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Таб. номер №123456</w:t>
            </w:r>
          </w:p>
        </w:tc>
      </w:tr>
    </w:tbl>
    <w:p w:rsidR="00CA67DB" w:rsidRDefault="00CA67DB">
      <w:pPr>
        <w:jc w:val="right"/>
        <w:rPr>
          <w:rFonts w:ascii="Arial" w:eastAsia="Arial" w:hAnsi="Arial" w:cs="Arial"/>
          <w:sz w:val="24"/>
          <w:szCs w:val="24"/>
        </w:rPr>
      </w:pPr>
    </w:p>
    <w:p w:rsidR="00CA67DB" w:rsidRDefault="009664B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Заявление.</w:t>
      </w:r>
    </w:p>
    <w:p w:rsidR="00CA67DB" w:rsidRPr="00911277" w:rsidRDefault="009664B5">
      <w:pPr>
        <w:ind w:firstLine="708"/>
        <w:jc w:val="both"/>
        <w:rPr>
          <w:rFonts w:ascii="Arial" w:eastAsia="Arial" w:hAnsi="Arial" w:cs="Arial"/>
          <w:i/>
          <w:sz w:val="24"/>
          <w:szCs w:val="24"/>
        </w:rPr>
      </w:pPr>
      <w:bookmarkStart w:id="0" w:name="_gjdgxs" w:colFirst="0" w:colLast="0"/>
      <w:bookmarkEnd w:id="0"/>
      <w:r w:rsidRPr="00911277">
        <w:rPr>
          <w:rFonts w:ascii="Arial" w:eastAsia="Arial" w:hAnsi="Arial" w:cs="Arial"/>
          <w:i/>
          <w:sz w:val="24"/>
          <w:szCs w:val="24"/>
        </w:rPr>
        <w:t>Прошу уволить меня</w:t>
      </w:r>
      <w:r w:rsidR="00DA4B5E">
        <w:rPr>
          <w:rFonts w:ascii="Arial" w:eastAsia="Arial" w:hAnsi="Arial" w:cs="Arial"/>
          <w:i/>
          <w:sz w:val="24"/>
          <w:szCs w:val="24"/>
        </w:rPr>
        <w:t xml:space="preserve"> 01 февраля 2018 года </w:t>
      </w:r>
      <w:bookmarkStart w:id="1" w:name="_GoBack"/>
      <w:bookmarkEnd w:id="1"/>
      <w:r w:rsidR="00911277" w:rsidRPr="00911277">
        <w:rPr>
          <w:rFonts w:ascii="Arial" w:hAnsi="Arial" w:cs="Arial"/>
          <w:i/>
          <w:sz w:val="24"/>
          <w:szCs w:val="24"/>
        </w:rPr>
        <w:t>в связи с призывом работника на военную службу, пункт 1 части первой статьи 83 Трудового кодекса Российской Федерации</w:t>
      </w:r>
      <w:r w:rsidRPr="00911277">
        <w:rPr>
          <w:rFonts w:ascii="Arial" w:eastAsia="Arial" w:hAnsi="Arial" w:cs="Arial"/>
          <w:i/>
          <w:sz w:val="24"/>
          <w:szCs w:val="24"/>
        </w:rPr>
        <w:t>.</w:t>
      </w:r>
    </w:p>
    <w:p w:rsidR="00CA67DB" w:rsidRDefault="00CA67DB">
      <w:pPr>
        <w:jc w:val="both"/>
        <w:rPr>
          <w:rFonts w:ascii="Arial" w:eastAsia="Arial" w:hAnsi="Arial" w:cs="Arial"/>
          <w:sz w:val="24"/>
          <w:szCs w:val="24"/>
        </w:rPr>
      </w:pPr>
    </w:p>
    <w:p w:rsidR="00CA67DB" w:rsidRDefault="00CA67DB">
      <w:pPr>
        <w:jc w:val="both"/>
        <w:rPr>
          <w:rFonts w:ascii="Arial" w:eastAsia="Arial" w:hAnsi="Arial" w:cs="Arial"/>
          <w:i/>
          <w:sz w:val="24"/>
          <w:szCs w:val="24"/>
        </w:rPr>
      </w:pPr>
    </w:p>
    <w:p w:rsidR="00CA67DB" w:rsidRDefault="00CA67DB">
      <w:pPr>
        <w:jc w:val="right"/>
        <w:rPr>
          <w:rFonts w:ascii="Arial" w:eastAsia="Arial" w:hAnsi="Arial" w:cs="Arial"/>
          <w:sz w:val="24"/>
          <w:szCs w:val="24"/>
        </w:rPr>
      </w:pPr>
    </w:p>
    <w:p w:rsidR="00CA67DB" w:rsidRDefault="009664B5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 Сидорова С. С.</w:t>
      </w:r>
    </w:p>
    <w:p w:rsidR="00CA67DB" w:rsidRDefault="009664B5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«</w:t>
      </w:r>
      <w:r w:rsidR="00911277">
        <w:rPr>
          <w:rFonts w:ascii="Arial" w:eastAsia="Arial" w:hAnsi="Arial" w:cs="Arial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 xml:space="preserve">» </w:t>
      </w:r>
      <w:r w:rsidR="00911277">
        <w:rPr>
          <w:rFonts w:ascii="Arial" w:eastAsia="Arial" w:hAnsi="Arial" w:cs="Arial"/>
          <w:sz w:val="24"/>
          <w:szCs w:val="24"/>
        </w:rPr>
        <w:t>февраля</w:t>
      </w:r>
      <w:r>
        <w:rPr>
          <w:rFonts w:ascii="Arial" w:eastAsia="Arial" w:hAnsi="Arial" w:cs="Arial"/>
          <w:sz w:val="24"/>
          <w:szCs w:val="24"/>
        </w:rPr>
        <w:t xml:space="preserve"> 2018 года  </w:t>
      </w:r>
    </w:p>
    <w:p w:rsidR="00CA67DB" w:rsidRDefault="00CA67DB">
      <w:pPr>
        <w:jc w:val="right"/>
        <w:rPr>
          <w:rFonts w:ascii="Arial" w:eastAsia="Arial" w:hAnsi="Arial" w:cs="Arial"/>
          <w:sz w:val="24"/>
          <w:szCs w:val="24"/>
        </w:rPr>
      </w:pPr>
    </w:p>
    <w:p w:rsidR="00CA67DB" w:rsidRDefault="00CA67DB">
      <w:pPr>
        <w:jc w:val="right"/>
        <w:rPr>
          <w:rFonts w:ascii="Arial" w:eastAsia="Arial" w:hAnsi="Arial" w:cs="Arial"/>
          <w:sz w:val="24"/>
          <w:szCs w:val="24"/>
        </w:rPr>
      </w:pPr>
    </w:p>
    <w:p w:rsidR="00CA67DB" w:rsidRDefault="00CA67DB">
      <w:pPr>
        <w:jc w:val="right"/>
        <w:rPr>
          <w:rFonts w:ascii="Arial" w:eastAsia="Arial" w:hAnsi="Arial" w:cs="Arial"/>
          <w:sz w:val="24"/>
          <w:szCs w:val="24"/>
        </w:rPr>
      </w:pPr>
    </w:p>
    <w:p w:rsidR="00CA67DB" w:rsidRDefault="00CA67DB">
      <w:pPr>
        <w:jc w:val="right"/>
        <w:rPr>
          <w:rFonts w:ascii="Arial" w:eastAsia="Arial" w:hAnsi="Arial" w:cs="Arial"/>
          <w:sz w:val="24"/>
          <w:szCs w:val="24"/>
        </w:rPr>
      </w:pPr>
    </w:p>
    <w:sectPr w:rsidR="00CA67DB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67DB"/>
    <w:rsid w:val="00911277"/>
    <w:rsid w:val="009664B5"/>
    <w:rsid w:val="00CA67DB"/>
    <w:rsid w:val="00DA4B5E"/>
    <w:rsid w:val="0ACE35C5"/>
    <w:rsid w:val="37F9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A88D0-6435-4589-A30C-D02CD917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qFormat/>
    <w:pPr>
      <w:spacing w:after="0" w:line="240" w:lineRule="auto"/>
      <w:contextualSpacing/>
    </w:pPr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>SPecialiST RePack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Михаил Владимирович</cp:lastModifiedBy>
  <cp:revision>4</cp:revision>
  <dcterms:created xsi:type="dcterms:W3CDTF">2018-01-10T09:54:00Z</dcterms:created>
  <dcterms:modified xsi:type="dcterms:W3CDTF">2018-01-28T07:26:00Z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